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40A" w:rsidRDefault="004660B1" w:rsidP="00CD640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660B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Правила поведения в театре </w:t>
      </w:r>
    </w:p>
    <w:p w:rsidR="004660B1" w:rsidRPr="004660B1" w:rsidRDefault="004660B1" w:rsidP="00CD640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660B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для дошкольников </w:t>
      </w:r>
    </w:p>
    <w:p w:rsidR="00CD640A" w:rsidRDefault="00CD640A" w:rsidP="004660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60B1" w:rsidRPr="004660B1" w:rsidRDefault="004660B1" w:rsidP="00CD640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60B1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дошкольного возраста, которые уже многое понимают, тем более нужно прививать правила этикета и рассказывать о том, как вести себя в театре. Дети 3–</w:t>
      </w:r>
      <w:r w:rsidR="00CD640A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4660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 еще не ходят на спектакли без сопровождения родителей, поэтому всегда рядом есть взрослые, которые могут сделать замечание или поправить ребенка. </w:t>
      </w:r>
      <w:bookmarkStart w:id="0" w:name="_GoBack"/>
      <w:bookmarkEnd w:id="0"/>
      <w:r w:rsidRPr="004660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любом случае, идет ли ребенок в театр со сверстниками или с взрослыми, он должен вести себя прилично.</w:t>
      </w:r>
    </w:p>
    <w:p w:rsidR="004660B1" w:rsidRPr="00CD640A" w:rsidRDefault="004660B1" w:rsidP="00CD640A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num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640A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культурные мероприятия </w:t>
      </w:r>
      <w:r w:rsidRPr="00CD640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нужно одеваться должным образом.</w:t>
      </w:r>
      <w:r w:rsidRPr="00CD640A">
        <w:rPr>
          <w:rFonts w:ascii="Times New Roman" w:eastAsia="Times New Roman" w:hAnsi="Times New Roman" w:cs="Times New Roman"/>
          <w:sz w:val="28"/>
          <w:szCs w:val="24"/>
          <w:lang w:eastAsia="ru-RU"/>
        </w:rPr>
        <w:t> Лучше выбрать классический стиль одежды, вещи должны быть чистыми и выглаженными. Не принято отправляться на представление в спортивной одежде или обуви.</w:t>
      </w:r>
    </w:p>
    <w:p w:rsidR="004660B1" w:rsidRPr="004660B1" w:rsidRDefault="004660B1" w:rsidP="00CD640A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num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60B1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театр </w:t>
      </w:r>
      <w:r w:rsidRPr="004660B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нужно приходить заранее</w:t>
      </w:r>
      <w:r w:rsidRPr="004660B1">
        <w:rPr>
          <w:rFonts w:ascii="Times New Roman" w:eastAsia="Times New Roman" w:hAnsi="Times New Roman" w:cs="Times New Roman"/>
          <w:sz w:val="28"/>
          <w:szCs w:val="24"/>
          <w:lang w:eastAsia="ru-RU"/>
        </w:rPr>
        <w:t>. Лучше выйти из дома с запасом времени в полчаса, чтобы не опоздать на спектакль из-за случившихся по дороге непредвиденных обстоятельств.</w:t>
      </w:r>
    </w:p>
    <w:p w:rsidR="004660B1" w:rsidRPr="004660B1" w:rsidRDefault="004660B1" w:rsidP="00CD640A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num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60B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того как вы вошли в здание театра, </w:t>
      </w:r>
      <w:r w:rsidRPr="004660B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нужно сдать верхнюю одежду в гардероб.</w:t>
      </w:r>
      <w:r w:rsidR="00CD640A" w:rsidRPr="00CD640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4660B1">
        <w:rPr>
          <w:rFonts w:ascii="Times New Roman" w:eastAsia="Times New Roman" w:hAnsi="Times New Roman" w:cs="Times New Roman"/>
          <w:sz w:val="28"/>
          <w:szCs w:val="24"/>
          <w:lang w:eastAsia="ru-RU"/>
        </w:rPr>
        <w:t>Вежливо обращайтесь к гардеробщице и поблагодарите за номерок, который она вам дала.</w:t>
      </w:r>
    </w:p>
    <w:p w:rsidR="004660B1" w:rsidRPr="004660B1" w:rsidRDefault="004660B1" w:rsidP="00CD640A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num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60B1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до начала представления вам нужно выйти или, наоборот, пройти на свое место, а люди уже сидят, вежливо попросите пропустить вас. Они встанут и поднимут сидения, после чего нужно осторожно пройти мимо них, </w:t>
      </w:r>
      <w:r w:rsidRPr="004660B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обязательно повернувшись спиной к сцене и лицом к людям.</w:t>
      </w:r>
    </w:p>
    <w:p w:rsidR="00CD640A" w:rsidRDefault="00CD640A" w:rsidP="00CD640A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</w:p>
    <w:p w:rsidR="004660B1" w:rsidRDefault="004660B1" w:rsidP="00CD640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4660B1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Что нельзя делать в театре?</w:t>
      </w:r>
    </w:p>
    <w:p w:rsidR="00CD640A" w:rsidRPr="004660B1" w:rsidRDefault="00CD640A" w:rsidP="00CD640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4660B1" w:rsidRPr="00CD640A" w:rsidRDefault="004660B1" w:rsidP="00CD640A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D64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театре</w:t>
      </w:r>
      <w:r w:rsidRPr="00CD640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 нельзя бегать и прыгать. Не стоит брать с собой в зрительный зал еду</w:t>
      </w:r>
      <w:r w:rsidRPr="00CD64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– это ведь не кинозал. Если вы проголодаетесь, для перекуса дождитесь антракта. Но не следует бежать сломя голову в буфет, как только прозвенел звонок на перерыв. Ведите себя спокойно и рассудительно.</w:t>
      </w:r>
    </w:p>
    <w:p w:rsidR="004660B1" w:rsidRPr="004660B1" w:rsidRDefault="004660B1" w:rsidP="00CD640A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660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театре </w:t>
      </w:r>
      <w:r w:rsidRPr="00466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нельзя пользоваться телефоном.</w:t>
      </w:r>
      <w:r w:rsidRPr="004660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Перед началом спектакля обязательно поставьте свой мобильник на беззвучный режим или вовсе выключите его. Если телефон внезапно зазвонит, вы отвлечете зрителей и актеров, будет очень неловко.</w:t>
      </w:r>
    </w:p>
    <w:p w:rsidR="004660B1" w:rsidRPr="004660B1" w:rsidRDefault="004660B1" w:rsidP="00CD640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66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Нельзя разговаривать во время спектакля</w:t>
      </w:r>
      <w:r w:rsidRPr="004660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– впечатлениями можно поделиться после представления. Лишний шум и разговоры отвлекают актеров и зрителей от представления.</w:t>
      </w:r>
    </w:p>
    <w:p w:rsidR="004660B1" w:rsidRPr="004660B1" w:rsidRDefault="004660B1" w:rsidP="00CD640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66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Нельзя рассматривать в театральный бинокль окружающих людей</w:t>
      </w:r>
      <w:r w:rsidRPr="004660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это неприлично.</w:t>
      </w:r>
    </w:p>
    <w:p w:rsidR="00CD640A" w:rsidRDefault="00CD640A" w:rsidP="00CD640A">
      <w:pPr>
        <w:shd w:val="clear" w:color="auto" w:fill="FFFFFF"/>
        <w:tabs>
          <w:tab w:val="left" w:pos="993"/>
        </w:tabs>
        <w:spacing w:after="15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660B1" w:rsidRPr="004660B1" w:rsidRDefault="004660B1" w:rsidP="00CD640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660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Эта памятка позволит вам не забывать о правилах этикета и всегда оставаться вежливым.</w:t>
      </w:r>
    </w:p>
    <w:p w:rsidR="004660B1" w:rsidRPr="004660B1" w:rsidRDefault="004660B1" w:rsidP="00CD640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660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Идя в театр, вы отправляетесь в мир искусства и культуры. Поэтому нужно с малых лет обучать своих детей правилам этикета и вежливого общения. Посещая театральные представления с детьми, вы развиваете в них эстетический вкус. Будьте вежливыми и внимательными в общении с окружающими, и ваш ребенок непременно будет брать с вас пример!</w:t>
      </w:r>
    </w:p>
    <w:p w:rsidR="004660B1" w:rsidRPr="00CD640A" w:rsidRDefault="004660B1" w:rsidP="00CD640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4660B1" w:rsidRPr="00CD640A" w:rsidSect="00CD64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F3936"/>
    <w:multiLevelType w:val="multilevel"/>
    <w:tmpl w:val="01C8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075B0"/>
    <w:multiLevelType w:val="multilevel"/>
    <w:tmpl w:val="B5C85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B1"/>
    <w:rsid w:val="004660B1"/>
    <w:rsid w:val="009E3792"/>
    <w:rsid w:val="00C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3DF4"/>
  <w15:chartTrackingRefBased/>
  <w15:docId w15:val="{1E775BE6-96FD-4355-B11A-FE81CA98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2018-12-12T09:30:00Z</dcterms:created>
  <dcterms:modified xsi:type="dcterms:W3CDTF">2018-12-12T10:53:00Z</dcterms:modified>
</cp:coreProperties>
</file>